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E2" w:rsidRDefault="00365AE2" w:rsidP="00365A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561969" cy="3311661"/>
            <wp:effectExtent l="0" t="0" r="635" b="3175"/>
            <wp:docPr id="7" name="Рисунок 7" descr="http://fmh.new.dom2.ru/fmh/public/image/366/5e1/5ae/5a243d24e7a010d59ead432/960_5000_0.50_0.50_2_false.jpeg?sig=JlcMvInUY42pFRhKDx7TYmRvbTJfcHJvZHVjdGlvb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mh.new.dom2.ru/fmh/public/image/366/5e1/5ae/5a243d24e7a010d59ead432/960_5000_0.50_0.50_2_false.jpeg?sig=JlcMvInUY42pFRhKDx7TYmRvbTJfcHJvZHVjdGlvbg==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7"/>
                    <a:stretch/>
                  </pic:blipFill>
                  <pic:spPr bwMode="auto">
                    <a:xfrm>
                      <a:off x="0" y="0"/>
                      <a:ext cx="3561969" cy="33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bdr w:val="none" w:sz="0" w:space="0" w:color="auto" w:frame="1"/>
        </w:rPr>
        <w:t xml:space="preserve"> </w:t>
      </w:r>
    </w:p>
    <w:p w:rsidR="00365AE2" w:rsidRPr="00365AE2" w:rsidRDefault="00365AE2" w:rsidP="00365AE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65AE2" w:rsidRPr="00365AE2" w:rsidRDefault="00365AE2" w:rsidP="00365AE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65AE2">
        <w:rPr>
          <w:color w:val="000000"/>
          <w:sz w:val="28"/>
          <w:szCs w:val="28"/>
          <w:bdr w:val="none" w:sz="0" w:space="0" w:color="auto" w:frame="1"/>
        </w:rPr>
        <w:t>С 15 по 21 мая пройдет Всероссийская акция «Стоп ВИЧ/СПИД», организованная Фондом социально-культурных инициатив при поддержке Министерства здравоохранения РФ, Министерства образования и науки РФ, Министерства связи и массовых коммуникаций РФ, Федерального агентства по делам молодёжи (</w:t>
      </w:r>
      <w:proofErr w:type="spellStart"/>
      <w:r w:rsidRPr="00365AE2">
        <w:rPr>
          <w:color w:val="000000"/>
          <w:sz w:val="28"/>
          <w:szCs w:val="28"/>
          <w:bdr w:val="none" w:sz="0" w:space="0" w:color="auto" w:frame="1"/>
        </w:rPr>
        <w:t>Росмолодежи</w:t>
      </w:r>
      <w:proofErr w:type="spellEnd"/>
      <w:r w:rsidRPr="00365AE2">
        <w:rPr>
          <w:color w:val="000000"/>
          <w:sz w:val="28"/>
          <w:szCs w:val="28"/>
          <w:bdr w:val="none" w:sz="0" w:space="0" w:color="auto" w:frame="1"/>
        </w:rPr>
        <w:t>), Федеральной службы по надзору в сфере защиты прав потребителей и благополучия человека (</w:t>
      </w:r>
      <w:proofErr w:type="spellStart"/>
      <w:r w:rsidRPr="00365AE2">
        <w:rPr>
          <w:color w:val="000000"/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Pr="00365AE2">
        <w:rPr>
          <w:color w:val="000000"/>
          <w:sz w:val="28"/>
          <w:szCs w:val="28"/>
          <w:bdr w:val="none" w:sz="0" w:space="0" w:color="auto" w:frame="1"/>
        </w:rPr>
        <w:t>), Союза ректоров России, ведущих государственных вузов России, а также Русской Православной Церкви. Акция приурочена к Международному дню памяти жертв СПИДа.</w:t>
      </w:r>
    </w:p>
    <w:p w:rsidR="00365AE2" w:rsidRPr="00365AE2" w:rsidRDefault="00365AE2" w:rsidP="00365AE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65AE2">
        <w:rPr>
          <w:color w:val="000000"/>
          <w:sz w:val="28"/>
          <w:szCs w:val="28"/>
          <w:bdr w:val="none" w:sz="0" w:space="0" w:color="auto" w:frame="1"/>
        </w:rPr>
        <w:t>Оргкомитет акции 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Медведева.</w:t>
      </w:r>
    </w:p>
    <w:p w:rsidR="00365AE2" w:rsidRPr="00365AE2" w:rsidRDefault="00365AE2" w:rsidP="00365AE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365AE2">
        <w:rPr>
          <w:color w:val="000000"/>
          <w:sz w:val="28"/>
          <w:szCs w:val="28"/>
          <w:bdr w:val="none" w:sz="0" w:space="0" w:color="auto" w:frame="1"/>
        </w:rPr>
        <w:t>Проект по противодействию распространению ВИЧ-инфекции в нашей стране стартовал ровно год назад. За минувшее время Всероссийская акция «Стоп ВИЧ/СПИД» проводилась дважды.</w:t>
      </w:r>
    </w:p>
    <w:p w:rsidR="00463971" w:rsidRDefault="00365AE2" w:rsidP="00365AE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noProof/>
          <w:sz w:val="28"/>
          <w:szCs w:val="28"/>
        </w:rPr>
      </w:pPr>
      <w:r w:rsidRPr="00365AE2">
        <w:rPr>
          <w:color w:val="000000"/>
          <w:sz w:val="28"/>
          <w:szCs w:val="28"/>
          <w:bdr w:val="none" w:sz="0" w:space="0" w:color="auto" w:frame="1"/>
        </w:rPr>
        <w:t>В мае 2017 года Всероссийская акция «Стоп ВИЧ/СПИД» пройдет в третий раз. Ее основной целевой аудиторией по-прежнему будет молодежь, прежде всего, студенты профессиональных образовательных организаций и образовательных организаций высшего образования, а также старшеклассники общеобразовательных организаций.</w:t>
      </w:r>
      <w:r w:rsidRPr="00365AE2">
        <w:rPr>
          <w:noProof/>
          <w:sz w:val="28"/>
          <w:szCs w:val="28"/>
        </w:rPr>
        <w:t xml:space="preserve"> </w:t>
      </w:r>
    </w:p>
    <w:p w:rsidR="00463971" w:rsidRPr="00463971" w:rsidRDefault="00463971" w:rsidP="00463971">
      <w:pPr>
        <w:rPr>
          <w:lang w:eastAsia="ru-RU"/>
        </w:rPr>
      </w:pPr>
    </w:p>
    <w:p w:rsidR="00365AE2" w:rsidRDefault="00463971" w:rsidP="00463971">
      <w:pPr>
        <w:tabs>
          <w:tab w:val="left" w:pos="6863"/>
        </w:tabs>
        <w:rPr>
          <w:lang w:eastAsia="ru-RU"/>
        </w:rPr>
      </w:pPr>
      <w:r w:rsidRPr="00463971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Открытый урок (видео) </w:t>
      </w:r>
      <w:r w:rsidRPr="00463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#СТОПВИЧСПИД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</w:t>
      </w:r>
      <w:hyperlink r:id="rId5" w:history="1">
        <w:r w:rsidRPr="008F65E0">
          <w:rPr>
            <w:rStyle w:val="a4"/>
            <w:lang w:eastAsia="ru-RU"/>
          </w:rPr>
          <w:t>https://www.youtu</w:t>
        </w:r>
        <w:bookmarkStart w:id="0" w:name="_GoBack"/>
        <w:bookmarkEnd w:id="0"/>
        <w:r w:rsidRPr="008F65E0">
          <w:rPr>
            <w:rStyle w:val="a4"/>
            <w:lang w:eastAsia="ru-RU"/>
          </w:rPr>
          <w:t>b</w:t>
        </w:r>
        <w:r w:rsidRPr="008F65E0">
          <w:rPr>
            <w:rStyle w:val="a4"/>
            <w:lang w:eastAsia="ru-RU"/>
          </w:rPr>
          <w:t>e.com/watch?v=fstL4_PpowY</w:t>
        </w:r>
      </w:hyperlink>
    </w:p>
    <w:p w:rsidR="00463971" w:rsidRPr="00463971" w:rsidRDefault="00463971" w:rsidP="00463971">
      <w:pPr>
        <w:tabs>
          <w:tab w:val="left" w:pos="6863"/>
        </w:tabs>
        <w:rPr>
          <w:lang w:eastAsia="ru-RU"/>
        </w:rPr>
      </w:pPr>
    </w:p>
    <w:p w:rsidR="00365AE2" w:rsidRDefault="00365AE2" w:rsidP="00365AE2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>
        <w:rPr>
          <w:noProof/>
        </w:rPr>
        <w:lastRenderedPageBreak/>
        <w:drawing>
          <wp:inline distT="0" distB="0" distL="0" distR="0" wp14:anchorId="18053E9D" wp14:editId="65F44F4C">
            <wp:extent cx="5940425" cy="8318958"/>
            <wp:effectExtent l="0" t="0" r="3175" b="6350"/>
            <wp:docPr id="4" name="Рисунок 4" descr="https://pp.userapi.com/c630923/v630923985/2fd88/GPEIrMI0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0923/v630923985/2fd88/GPEIrMI0n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E2" w:rsidRDefault="00365AE2" w:rsidP="00365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_sansregular" w:hAnsi="pt_sansregular"/>
          <w:color w:val="000000"/>
        </w:rPr>
      </w:pPr>
    </w:p>
    <w:p w:rsidR="00851B07" w:rsidRDefault="00851B07"/>
    <w:sectPr w:rsidR="00851B07" w:rsidSect="004639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E2"/>
    <w:rsid w:val="00365AE2"/>
    <w:rsid w:val="00463971"/>
    <w:rsid w:val="008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A813-C08F-4497-97F3-3EEF652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39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3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fstL4_Ppow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2017-05-29T15:47:00Z</dcterms:created>
  <dcterms:modified xsi:type="dcterms:W3CDTF">2017-05-29T16:06:00Z</dcterms:modified>
</cp:coreProperties>
</file>