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67" w:rsidRDefault="00A44967" w:rsidP="00A44967">
      <w:pPr>
        <w:jc w:val="right"/>
      </w:pPr>
      <w:r>
        <w:t xml:space="preserve">Приложение 1   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</w:t>
      </w:r>
      <w:r w:rsidRPr="00A6167E">
        <w:t xml:space="preserve"> </w:t>
      </w:r>
      <w:r>
        <w:t xml:space="preserve">от </w:t>
      </w:r>
      <w:r w:rsidR="002B256C">
        <w:rPr>
          <w:u w:val="single"/>
        </w:rPr>
        <w:t xml:space="preserve"> 31.08.2017</w:t>
      </w:r>
      <w:r>
        <w:rPr>
          <w:u w:val="single"/>
        </w:rPr>
        <w:t>г.</w:t>
      </w:r>
      <w:r w:rsidR="002B256C" w:rsidRPr="002B256C">
        <w:t xml:space="preserve"> </w:t>
      </w:r>
      <w:r w:rsidR="002B256C">
        <w:t>№</w:t>
      </w:r>
      <w:r w:rsidR="002B256C">
        <w:rPr>
          <w:u w:val="single"/>
        </w:rPr>
        <w:t xml:space="preserve">  233</w:t>
      </w:r>
    </w:p>
    <w:p w:rsidR="00A44967" w:rsidRDefault="00A44967" w:rsidP="00A44967">
      <w:pPr>
        <w:jc w:val="right"/>
      </w:pPr>
    </w:p>
    <w:p w:rsidR="00A44967" w:rsidRDefault="00A44967" w:rsidP="00A44967">
      <w:pPr>
        <w:jc w:val="center"/>
        <w:rPr>
          <w:b/>
        </w:rPr>
      </w:pPr>
      <w:r w:rsidRPr="00DA5E47">
        <w:rPr>
          <w:b/>
        </w:rPr>
        <w:t>П</w:t>
      </w:r>
      <w:r>
        <w:rPr>
          <w:b/>
        </w:rPr>
        <w:t>лан внеурочной деятельности, для обучающихся 1-4 классов</w:t>
      </w:r>
    </w:p>
    <w:p w:rsidR="00A44967" w:rsidRPr="005546F5" w:rsidRDefault="00E82C43" w:rsidP="00A44967">
      <w:pPr>
        <w:jc w:val="center"/>
        <w:rPr>
          <w:b/>
        </w:rPr>
      </w:pPr>
      <w:r>
        <w:rPr>
          <w:b/>
        </w:rPr>
        <w:t>на 2017-2018</w:t>
      </w:r>
      <w:r w:rsidR="00A44967">
        <w:rPr>
          <w:b/>
        </w:rPr>
        <w:t xml:space="preserve"> учебный год</w:t>
      </w:r>
    </w:p>
    <w:p w:rsidR="00A44967" w:rsidRPr="00CD3B56" w:rsidRDefault="00A44967" w:rsidP="00A4496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5175"/>
        <w:gridCol w:w="992"/>
        <w:gridCol w:w="992"/>
        <w:gridCol w:w="992"/>
        <w:gridCol w:w="958"/>
      </w:tblGrid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№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Направления внеурочной деятельности.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Формы и виды деятельности.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jc w:val="center"/>
              <w:rPr>
                <w:lang w:eastAsia="en-US"/>
              </w:rPr>
            </w:pPr>
            <w:r w:rsidRPr="00CD3B56">
              <w:rPr>
                <w:lang w:eastAsia="en-US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jc w:val="center"/>
              <w:rPr>
                <w:lang w:eastAsia="en-US"/>
              </w:rPr>
            </w:pPr>
            <w:r w:rsidRPr="00CD3B56">
              <w:rPr>
                <w:lang w:eastAsia="en-US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jc w:val="center"/>
              <w:rPr>
                <w:lang w:eastAsia="en-US"/>
              </w:rPr>
            </w:pPr>
            <w:r w:rsidRPr="00CD3B56">
              <w:rPr>
                <w:lang w:eastAsia="en-US"/>
              </w:rPr>
              <w:t>3 класс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jc w:val="center"/>
              <w:rPr>
                <w:lang w:eastAsia="en-US"/>
              </w:rPr>
            </w:pPr>
            <w:r w:rsidRPr="00CD3B56">
              <w:rPr>
                <w:lang w:eastAsia="en-US"/>
              </w:rPr>
              <w:t>4 класс</w:t>
            </w: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Социальное направление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социально-экологический проект «Пернатые защитники сада»;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социальные акции;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классные часы;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лекции; 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беседы;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проектная деятельность;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общешкольные и классные мероприятия;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самоуправление</w:t>
            </w:r>
            <w:r w:rsidRPr="00CD3B56">
              <w:rPr>
                <w:lang w:eastAsia="en-US"/>
              </w:rPr>
              <w:t xml:space="preserve"> классного коллектива;</w:t>
            </w:r>
          </w:p>
          <w:p w:rsidR="00A44967" w:rsidRPr="00CD3B56" w:rsidRDefault="00A44967" w:rsidP="008260C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Духовно-нравственное направление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8260C4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44967" w:rsidRPr="00CD3B5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60</w:t>
            </w: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классные часы;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лекции; 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беседы;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экскурсии;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общешкольные и классные мероприятия;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воскресная школа; 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тематические конкурсы рисунков и творческих работ; 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просмотр и обсуждение фильмов; 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посещение му</w:t>
            </w:r>
            <w:r>
              <w:rPr>
                <w:lang w:eastAsia="en-US"/>
              </w:rPr>
              <w:t>зея Алешковского Дома фольклора</w:t>
            </w:r>
          </w:p>
          <w:p w:rsidR="00A44967" w:rsidRPr="00CD3B56" w:rsidRDefault="00A44967" w:rsidP="00DD1C21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Общекультурное направление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750BB6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44967" w:rsidRPr="00CD3B5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классные часы;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лекции;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беседы;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общешкольные и классные мероприятия;</w:t>
            </w:r>
          </w:p>
          <w:p w:rsidR="00A44967" w:rsidRDefault="00A44967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- экскурсии;</w:t>
            </w:r>
          </w:p>
          <w:p w:rsidR="00A44967" w:rsidRPr="00CD3B56" w:rsidRDefault="00DF1979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- ОДО «Техническое творчество</w:t>
            </w:r>
            <w:r w:rsidR="00A44967">
              <w:rPr>
                <w:lang w:eastAsia="en-US"/>
              </w:rPr>
              <w:t xml:space="preserve">» 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занятия в филиале ДМШ;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занятия в филиале ДХШ;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посещение сельской библиотеки; 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посещение Алешковского Дома ф</w:t>
            </w:r>
            <w:r>
              <w:rPr>
                <w:lang w:eastAsia="en-US"/>
              </w:rPr>
              <w:t>ольклора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proofErr w:type="spellStart"/>
            <w:r w:rsidRPr="00CD3B56">
              <w:rPr>
                <w:lang w:eastAsia="en-US"/>
              </w:rPr>
              <w:t>Общеинтеллектуальное</w:t>
            </w:r>
            <w:proofErr w:type="spellEnd"/>
            <w:r w:rsidRPr="00CD3B56">
              <w:rPr>
                <w:lang w:eastAsia="en-US"/>
              </w:rPr>
              <w:t xml:space="preserve"> направление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750BB6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44967" w:rsidRPr="00CD3B5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предметные недели;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серия классных часов «Учись учиться»;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 внеклассные мероприятия;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олимпиады;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викторины и конкурсы, КВНы;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библиотечные уроки;</w:t>
            </w:r>
          </w:p>
          <w:p w:rsidR="00A44967" w:rsidRDefault="00A44967" w:rsidP="00DD1C2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ОДО</w:t>
            </w:r>
            <w:r w:rsidRPr="00CD3B56">
              <w:rPr>
                <w:lang w:eastAsia="en-US"/>
              </w:rPr>
              <w:t xml:space="preserve"> «Веселый английский»;</w:t>
            </w:r>
          </w:p>
          <w:p w:rsidR="00A44967" w:rsidRPr="00B838D6" w:rsidRDefault="00A44967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- ис</w:t>
            </w:r>
            <w:r w:rsidR="003738BD">
              <w:rPr>
                <w:lang w:eastAsia="en-US"/>
              </w:rPr>
              <w:t>с</w:t>
            </w:r>
            <w:r>
              <w:rPr>
                <w:lang w:eastAsia="en-US"/>
              </w:rPr>
              <w:t>ледовательская дея</w:t>
            </w:r>
            <w:bookmarkStart w:id="0" w:name="_GoBack"/>
            <w:bookmarkEnd w:id="0"/>
            <w:r>
              <w:rPr>
                <w:lang w:eastAsia="en-US"/>
              </w:rPr>
              <w:t>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lastRenderedPageBreak/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8260C4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44967" w:rsidRPr="00CD3B56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Классные часы</w:t>
            </w:r>
            <w:r w:rsidRPr="00CD3B56">
              <w:rPr>
                <w:lang w:eastAsia="en-US"/>
              </w:rPr>
              <w:t xml:space="preserve"> по программе ООО «Нестле» «Разговор о правильном питании»;</w:t>
            </w:r>
          </w:p>
          <w:p w:rsidR="00A44967" w:rsidRPr="00CD3B56" w:rsidRDefault="008260C4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A44967" w:rsidRPr="00CD3B56">
              <w:rPr>
                <w:lang w:eastAsia="en-US"/>
              </w:rPr>
              <w:t>ни  здоровья;</w:t>
            </w:r>
          </w:p>
          <w:p w:rsidR="00A44967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ОДО</w:t>
            </w:r>
            <w:r w:rsidR="008C647C">
              <w:rPr>
                <w:lang w:eastAsia="en-US"/>
              </w:rPr>
              <w:t xml:space="preserve"> «Мир шахмат</w:t>
            </w:r>
            <w:r w:rsidRPr="00CD3B56">
              <w:rPr>
                <w:lang w:eastAsia="en-US"/>
              </w:rPr>
              <w:t>»;</w:t>
            </w:r>
          </w:p>
          <w:p w:rsidR="00E82C43" w:rsidRPr="00CD3B56" w:rsidRDefault="00E82C43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- ОДО «Лыжная подготовка»;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участие в спортивных соревнованиях; 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  <w:r>
              <w:rPr>
                <w:lang w:eastAsia="en-US"/>
              </w:rPr>
              <w:t>- ДОЛ «Весёлая галактика»</w:t>
            </w:r>
          </w:p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</w:tr>
      <w:tr w:rsidR="00A44967" w:rsidRPr="00CD3B56" w:rsidTr="008260C4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7" w:rsidRPr="00CD3B56" w:rsidRDefault="00A44967" w:rsidP="00DD1C21">
            <w:pPr>
              <w:rPr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340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7" w:rsidRPr="00CD3B56" w:rsidRDefault="00A44967" w:rsidP="00DD1C2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340</w:t>
            </w:r>
          </w:p>
        </w:tc>
      </w:tr>
    </w:tbl>
    <w:p w:rsidR="000D3F14" w:rsidRDefault="000D3F14"/>
    <w:sectPr w:rsidR="000D3F14" w:rsidSect="000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67"/>
    <w:rsid w:val="000D3F14"/>
    <w:rsid w:val="002B256C"/>
    <w:rsid w:val="003738BD"/>
    <w:rsid w:val="00750BB6"/>
    <w:rsid w:val="008260C4"/>
    <w:rsid w:val="008C647C"/>
    <w:rsid w:val="00A346E9"/>
    <w:rsid w:val="00A44967"/>
    <w:rsid w:val="00A92D59"/>
    <w:rsid w:val="00AA1B95"/>
    <w:rsid w:val="00C2124B"/>
    <w:rsid w:val="00DF1979"/>
    <w:rsid w:val="00E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2017-11-24T13:33:00Z</cp:lastPrinted>
  <dcterms:created xsi:type="dcterms:W3CDTF">2017-09-10T09:30:00Z</dcterms:created>
  <dcterms:modified xsi:type="dcterms:W3CDTF">2017-11-24T13:33:00Z</dcterms:modified>
</cp:coreProperties>
</file>